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968BB" w14:textId="05D5452C" w:rsidR="00602CDE" w:rsidRPr="00896767" w:rsidRDefault="00602CDE" w:rsidP="00602CDE">
      <w:pPr>
        <w:shd w:val="clear" w:color="auto" w:fill="002060"/>
        <w:ind w:right="125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896767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54AE7C0" wp14:editId="68E9E09A">
            <wp:simplePos x="0" y="0"/>
            <wp:positionH relativeFrom="column">
              <wp:posOffset>796290</wp:posOffset>
            </wp:positionH>
            <wp:positionV relativeFrom="page">
              <wp:posOffset>18415</wp:posOffset>
            </wp:positionV>
            <wp:extent cx="6200775" cy="10678713"/>
            <wp:effectExtent l="0" t="0" r="0" b="889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0678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20997353"/>
      <w:r w:rsidRPr="00896767">
        <w:rPr>
          <w:rFonts w:ascii="Arial" w:hAnsi="Arial" w:cs="Arial"/>
          <w:b/>
          <w:bCs/>
          <w:color w:val="FFFFFF" w:themeColor="background1"/>
          <w:sz w:val="32"/>
          <w:szCs w:val="32"/>
        </w:rPr>
        <w:t>В рамках национального проекта «Демография», федерального проекта «Старшее поколение» региональный проект Саратовской области «Разработка и реализация программы системной поддержки и повышения качества жизни граждан старшего поколения «Старшее поколение»</w:t>
      </w:r>
    </w:p>
    <w:p w14:paraId="29EBDFC2" w14:textId="3216D0B9" w:rsidR="00896767" w:rsidRDefault="00896767" w:rsidP="00602CDE">
      <w:pPr>
        <w:spacing w:before="240" w:after="0"/>
        <w:ind w:left="142" w:right="125"/>
        <w:rPr>
          <w:rFonts w:ascii="Arial" w:hAnsi="Arial" w:cs="Arial"/>
          <w:b/>
          <w:bCs/>
          <w:color w:val="C45911" w:themeColor="accent2" w:themeShade="BF"/>
          <w:sz w:val="32"/>
          <w:szCs w:val="32"/>
        </w:rPr>
      </w:pPr>
    </w:p>
    <w:p w14:paraId="072385D5" w14:textId="50305099" w:rsidR="00602CDE" w:rsidRPr="00896767" w:rsidRDefault="00896767" w:rsidP="00602CDE">
      <w:pPr>
        <w:spacing w:before="240" w:after="0"/>
        <w:ind w:left="142" w:right="125"/>
        <w:rPr>
          <w:rFonts w:ascii="Arial" w:hAnsi="Arial" w:cs="Arial"/>
          <w:b/>
          <w:bCs/>
          <w:color w:val="C45911" w:themeColor="accent2" w:themeShade="BF"/>
          <w:sz w:val="32"/>
          <w:szCs w:val="32"/>
        </w:rPr>
      </w:pPr>
      <w:r w:rsidRPr="0089676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A99FDF" wp14:editId="1E04F3EE">
                <wp:simplePos x="0" y="0"/>
                <wp:positionH relativeFrom="column">
                  <wp:posOffset>4760595</wp:posOffset>
                </wp:positionH>
                <wp:positionV relativeFrom="page">
                  <wp:posOffset>2609850</wp:posOffset>
                </wp:positionV>
                <wp:extent cx="1181100" cy="333375"/>
                <wp:effectExtent l="0" t="0" r="0" b="9525"/>
                <wp:wrapSquare wrapText="bothSides"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33375"/>
                        </a:xfrm>
                        <a:prstGeom prst="rect">
                          <a:avLst/>
                        </a:prstGeom>
                        <a:solidFill>
                          <a:srgbClr val="F9DC0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0F423" w14:textId="77777777" w:rsidR="00602CDE" w:rsidRDefault="00602CDE" w:rsidP="00602CD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2019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99FDF" id="Прямоугольник 21" o:spid="_x0000_s1026" style="position:absolute;left:0;text-align:left;margin-left:374.85pt;margin-top:205.5pt;width:93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" fillcolor="#f9dc05" stroked="f" strokeweight="1pt">
                <v:textbox>
                  <w:txbxContent>
                    <w:p w14:paraId="00A0F423" w14:textId="77777777" w:rsidR="00602CDE" w:rsidRDefault="00602CDE" w:rsidP="00602CD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2019 год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602CDE" w:rsidRPr="00896767">
        <w:rPr>
          <w:rFonts w:ascii="Arial" w:hAnsi="Arial" w:cs="Arial"/>
          <w:b/>
          <w:bCs/>
          <w:color w:val="C45911" w:themeColor="accent2" w:themeShade="BF"/>
          <w:sz w:val="32"/>
          <w:szCs w:val="32"/>
        </w:rPr>
        <w:t xml:space="preserve">Реализация социальных технологий </w:t>
      </w:r>
    </w:p>
    <w:p w14:paraId="78D2032F" w14:textId="6D6ED6B8" w:rsidR="00602CDE" w:rsidRPr="00896767" w:rsidRDefault="00602CDE" w:rsidP="00602CDE">
      <w:pPr>
        <w:ind w:left="142" w:right="125"/>
        <w:rPr>
          <w:rFonts w:ascii="Arial" w:hAnsi="Arial" w:cs="Arial"/>
          <w:b/>
          <w:bCs/>
          <w:color w:val="C45911" w:themeColor="accent2" w:themeShade="BF"/>
          <w:sz w:val="32"/>
          <w:szCs w:val="32"/>
        </w:rPr>
      </w:pPr>
      <w:r w:rsidRPr="00896767">
        <w:rPr>
          <w:rFonts w:ascii="Arial" w:hAnsi="Arial" w:cs="Arial"/>
          <w:b/>
          <w:bCs/>
          <w:color w:val="C45911" w:themeColor="accent2" w:themeShade="BF"/>
          <w:sz w:val="32"/>
          <w:szCs w:val="32"/>
        </w:rPr>
        <w:t>в ГАУ СО КЦСОН Лысогорского района</w:t>
      </w:r>
    </w:p>
    <w:p w14:paraId="2BD114DE" w14:textId="77777777" w:rsidR="00602CDE" w:rsidRPr="00896767" w:rsidRDefault="00602CDE" w:rsidP="00602CDE">
      <w:pPr>
        <w:shd w:val="clear" w:color="auto" w:fill="9CC2E5" w:themeFill="accent5" w:themeFillTint="99"/>
        <w:spacing w:after="0"/>
        <w:ind w:left="142" w:right="125"/>
        <w:rPr>
          <w:rFonts w:ascii="Arial" w:hAnsi="Arial" w:cs="Arial"/>
          <w:b/>
          <w:bCs/>
          <w:color w:val="002060"/>
          <w:sz w:val="36"/>
          <w:szCs w:val="36"/>
        </w:rPr>
      </w:pPr>
      <w:r w:rsidRPr="00896767">
        <w:rPr>
          <w:rFonts w:ascii="Arial" w:hAnsi="Arial" w:cs="Arial"/>
          <w:b/>
          <w:bCs/>
          <w:color w:val="002060"/>
          <w:sz w:val="36"/>
          <w:szCs w:val="36"/>
        </w:rPr>
        <w:t>Школа восстановления «Шаг за шагом»</w:t>
      </w:r>
    </w:p>
    <w:p w14:paraId="0F1A469E" w14:textId="77777777" w:rsidR="00602CDE" w:rsidRDefault="00602CDE" w:rsidP="00602CDE">
      <w:pPr>
        <w:spacing w:after="0"/>
        <w:ind w:right="125"/>
        <w:jc w:val="both"/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7E13D730" w14:textId="6890CBE1" w:rsidR="00602CDE" w:rsidRPr="00896767" w:rsidRDefault="00602CDE" w:rsidP="00602CDE">
      <w:pPr>
        <w:spacing w:after="0" w:line="240" w:lineRule="auto"/>
        <w:ind w:right="125"/>
        <w:jc w:val="both"/>
        <w:rPr>
          <w:rFonts w:ascii="Arial" w:hAnsi="Arial" w:cs="Arial"/>
          <w:color w:val="002060"/>
          <w:sz w:val="32"/>
          <w:szCs w:val="32"/>
        </w:rPr>
      </w:pPr>
      <w:r w:rsidRPr="00896767">
        <w:rPr>
          <w:rFonts w:ascii="Arial" w:hAnsi="Arial" w:cs="Arial"/>
          <w:b/>
          <w:bCs/>
          <w:color w:val="002060"/>
          <w:sz w:val="36"/>
          <w:szCs w:val="36"/>
        </w:rPr>
        <w:t>ЦЕЛЬ:</w:t>
      </w:r>
      <w:r w:rsidRPr="0089676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896767">
        <w:rPr>
          <w:rFonts w:ascii="Arial" w:hAnsi="Arial" w:cs="Arial"/>
          <w:color w:val="002060"/>
          <w:sz w:val="32"/>
          <w:szCs w:val="32"/>
        </w:rPr>
        <w:t>формирование условий, способствующих увеличению периода активного долголетия и продолжительности здоровой жизни граждан пожилого возраста</w:t>
      </w:r>
    </w:p>
    <w:p w14:paraId="15EA6FD3" w14:textId="5DD0B982" w:rsidR="00896767" w:rsidRDefault="00896767" w:rsidP="00602CDE">
      <w:pPr>
        <w:spacing w:after="0" w:line="240" w:lineRule="auto"/>
        <w:ind w:right="125"/>
        <w:jc w:val="both"/>
        <w:rPr>
          <w:rFonts w:ascii="Arial" w:hAnsi="Arial" w:cs="Arial"/>
          <w:color w:val="002060"/>
          <w:sz w:val="28"/>
          <w:szCs w:val="28"/>
        </w:rPr>
      </w:pPr>
    </w:p>
    <w:p w14:paraId="2B69917C" w14:textId="77777777" w:rsidR="00896767" w:rsidRDefault="00896767" w:rsidP="00602CDE">
      <w:pPr>
        <w:spacing w:after="0" w:line="240" w:lineRule="auto"/>
        <w:ind w:right="125"/>
        <w:jc w:val="both"/>
        <w:rPr>
          <w:rFonts w:ascii="Arial" w:hAnsi="Arial" w:cs="Arial"/>
          <w:color w:val="002060"/>
          <w:sz w:val="28"/>
          <w:szCs w:val="28"/>
        </w:rPr>
      </w:pPr>
    </w:p>
    <w:p w14:paraId="5A334AB1" w14:textId="77777777" w:rsidR="00602CDE" w:rsidRPr="00896767" w:rsidRDefault="00602CDE" w:rsidP="00602CDE">
      <w:pPr>
        <w:spacing w:after="0"/>
        <w:ind w:right="125"/>
        <w:jc w:val="both"/>
        <w:rPr>
          <w:rFonts w:ascii="Arial" w:hAnsi="Arial" w:cs="Arial"/>
          <w:b/>
          <w:bCs/>
          <w:color w:val="002060"/>
          <w:sz w:val="36"/>
          <w:szCs w:val="36"/>
        </w:rPr>
      </w:pPr>
      <w:r w:rsidRPr="00896767">
        <w:rPr>
          <w:rFonts w:ascii="Arial" w:hAnsi="Arial" w:cs="Arial"/>
          <w:b/>
          <w:bCs/>
          <w:color w:val="002060"/>
          <w:sz w:val="36"/>
          <w:szCs w:val="36"/>
        </w:rPr>
        <w:t>ЗАДАЧИ:</w:t>
      </w:r>
    </w:p>
    <w:p w14:paraId="7CC544AF" w14:textId="2650E09D" w:rsidR="00602CDE" w:rsidRPr="00896767" w:rsidRDefault="00602CDE" w:rsidP="00602CDE">
      <w:pPr>
        <w:pStyle w:val="a3"/>
        <w:numPr>
          <w:ilvl w:val="0"/>
          <w:numId w:val="1"/>
        </w:numPr>
        <w:ind w:left="426" w:right="125" w:hanging="284"/>
        <w:rPr>
          <w:rFonts w:ascii="Arial" w:hAnsi="Arial" w:cs="Arial"/>
          <w:b/>
          <w:bCs/>
          <w:i/>
          <w:iCs/>
          <w:color w:val="002060"/>
          <w:sz w:val="32"/>
          <w:szCs w:val="32"/>
        </w:rPr>
      </w:pPr>
      <w:r w:rsidRPr="00896767">
        <w:rPr>
          <w:rFonts w:ascii="Arial" w:hAnsi="Arial" w:cs="Arial"/>
          <w:i/>
          <w:iCs/>
          <w:color w:val="002060"/>
          <w:sz w:val="32"/>
          <w:szCs w:val="32"/>
        </w:rPr>
        <w:t>Организация мероприятий по социально-бытовой адаптации для граждан пожилого возраста – получателей социальных услуг, направленных на приобретение и восстановление утраченных функций организма, включающих комплекс упражнений, адаптированных к потребностям, возможностям и состоянию здоровья граждан пожилого возраста.</w:t>
      </w:r>
    </w:p>
    <w:p w14:paraId="07C5AFB8" w14:textId="77777777" w:rsidR="00896767" w:rsidRPr="00896767" w:rsidRDefault="00896767" w:rsidP="00896767">
      <w:pPr>
        <w:pStyle w:val="a3"/>
        <w:ind w:left="426" w:right="125"/>
        <w:rPr>
          <w:rFonts w:ascii="Arial" w:hAnsi="Arial" w:cs="Arial"/>
          <w:b/>
          <w:bCs/>
          <w:i/>
          <w:iCs/>
          <w:color w:val="002060"/>
          <w:sz w:val="32"/>
          <w:szCs w:val="32"/>
        </w:rPr>
      </w:pPr>
    </w:p>
    <w:p w14:paraId="36E8EC5B" w14:textId="35A90641" w:rsidR="00602CDE" w:rsidRPr="007F7DD9" w:rsidRDefault="00602CDE" w:rsidP="00602CDE">
      <w:pPr>
        <w:pStyle w:val="a3"/>
        <w:numPr>
          <w:ilvl w:val="0"/>
          <w:numId w:val="1"/>
        </w:numPr>
        <w:spacing w:after="0"/>
        <w:ind w:left="426" w:right="125" w:hanging="284"/>
        <w:rPr>
          <w:rFonts w:ascii="Arial" w:hAnsi="Arial" w:cs="Arial"/>
          <w:b/>
          <w:bCs/>
          <w:i/>
          <w:iCs/>
          <w:color w:val="002060"/>
          <w:sz w:val="32"/>
          <w:szCs w:val="32"/>
        </w:rPr>
      </w:pPr>
      <w:r w:rsidRPr="00896767">
        <w:rPr>
          <w:rFonts w:ascii="Arial" w:hAnsi="Arial" w:cs="Arial"/>
          <w:i/>
          <w:iCs/>
          <w:color w:val="002060"/>
          <w:sz w:val="32"/>
          <w:szCs w:val="32"/>
        </w:rPr>
        <w:t>Изучение и внедрение в практику передовых технологий в области восстановления, развития и поддержания функциональных способностей граждан старшего поколения.</w:t>
      </w:r>
    </w:p>
    <w:p w14:paraId="3061AC94" w14:textId="77777777" w:rsidR="007F7DD9" w:rsidRPr="00896767" w:rsidRDefault="007F7DD9" w:rsidP="007F7DD9">
      <w:pPr>
        <w:pStyle w:val="a3"/>
        <w:spacing w:after="0"/>
        <w:ind w:left="426" w:right="125"/>
        <w:rPr>
          <w:rFonts w:ascii="Arial" w:hAnsi="Arial" w:cs="Arial"/>
          <w:b/>
          <w:bCs/>
          <w:i/>
          <w:iCs/>
          <w:color w:val="002060"/>
          <w:sz w:val="32"/>
          <w:szCs w:val="32"/>
        </w:rPr>
      </w:pPr>
    </w:p>
    <w:p w14:paraId="20C01F6D" w14:textId="738FE973" w:rsidR="00602CDE" w:rsidRPr="007F7DD9" w:rsidRDefault="00602CDE" w:rsidP="00602CDE">
      <w:pPr>
        <w:pStyle w:val="a3"/>
        <w:numPr>
          <w:ilvl w:val="0"/>
          <w:numId w:val="1"/>
        </w:numPr>
        <w:spacing w:after="0"/>
        <w:ind w:left="426" w:right="125" w:hanging="284"/>
        <w:rPr>
          <w:rFonts w:ascii="Arial" w:hAnsi="Arial" w:cs="Arial"/>
          <w:b/>
          <w:bCs/>
          <w:i/>
          <w:iCs/>
          <w:color w:val="002060"/>
          <w:sz w:val="32"/>
          <w:szCs w:val="32"/>
        </w:rPr>
      </w:pPr>
      <w:r w:rsidRPr="00896767">
        <w:rPr>
          <w:rFonts w:ascii="Arial" w:hAnsi="Arial" w:cs="Arial"/>
          <w:i/>
          <w:iCs/>
          <w:color w:val="002060"/>
          <w:sz w:val="32"/>
          <w:szCs w:val="32"/>
        </w:rPr>
        <w:t>Формирование у граждан пожилого возраста навыков, обеспечивающих наиболее полную адаптацию в обществе и поддержание возможностей самореализации и реализации жизненно важных потребностей.</w:t>
      </w:r>
    </w:p>
    <w:p w14:paraId="4107708E" w14:textId="33CC4FC9" w:rsidR="007F7DD9" w:rsidRDefault="007F7DD9" w:rsidP="007F7DD9">
      <w:pPr>
        <w:pStyle w:val="a3"/>
        <w:rPr>
          <w:rFonts w:ascii="Arial" w:hAnsi="Arial" w:cs="Arial"/>
          <w:b/>
          <w:bCs/>
          <w:i/>
          <w:iCs/>
          <w:color w:val="002060"/>
          <w:sz w:val="32"/>
          <w:szCs w:val="32"/>
        </w:rPr>
      </w:pPr>
    </w:p>
    <w:p w14:paraId="10368E61" w14:textId="1800E899" w:rsidR="005638A8" w:rsidRDefault="005638A8" w:rsidP="007F7DD9">
      <w:pPr>
        <w:pStyle w:val="a3"/>
        <w:rPr>
          <w:rFonts w:ascii="Arial" w:hAnsi="Arial" w:cs="Arial"/>
          <w:b/>
          <w:bCs/>
          <w:i/>
          <w:iCs/>
          <w:color w:val="002060"/>
          <w:sz w:val="32"/>
          <w:szCs w:val="32"/>
        </w:rPr>
      </w:pPr>
    </w:p>
    <w:p w14:paraId="75E7E263" w14:textId="77777777" w:rsidR="005638A8" w:rsidRPr="005638A8" w:rsidRDefault="005638A8" w:rsidP="007F7DD9">
      <w:pPr>
        <w:pStyle w:val="a3"/>
        <w:rPr>
          <w:rFonts w:ascii="Arial" w:hAnsi="Arial" w:cs="Arial"/>
          <w:b/>
          <w:bCs/>
          <w:i/>
          <w:iCs/>
          <w:color w:val="002060"/>
          <w:sz w:val="24"/>
          <w:szCs w:val="24"/>
        </w:rPr>
      </w:pPr>
    </w:p>
    <w:p w14:paraId="2FA762CA" w14:textId="7B45E6B7" w:rsidR="006314A8" w:rsidRDefault="006314A8" w:rsidP="00602CDE">
      <w:pPr>
        <w:spacing w:after="0"/>
        <w:ind w:left="142" w:right="125"/>
        <w:jc w:val="both"/>
        <w:rPr>
          <w:sz w:val="18"/>
          <w:szCs w:val="18"/>
        </w:rPr>
      </w:pPr>
    </w:p>
    <w:p w14:paraId="7B02FE2E" w14:textId="591543A3" w:rsidR="006314A8" w:rsidRDefault="006314A8" w:rsidP="00602CDE">
      <w:pPr>
        <w:spacing w:after="0"/>
        <w:ind w:left="142" w:right="125"/>
        <w:jc w:val="both"/>
        <w:rPr>
          <w:sz w:val="18"/>
          <w:szCs w:val="18"/>
        </w:rPr>
      </w:pPr>
    </w:p>
    <w:p w14:paraId="2FF65DCA" w14:textId="70851CA7" w:rsidR="006314A8" w:rsidRDefault="006314A8" w:rsidP="00602CDE">
      <w:pPr>
        <w:spacing w:after="0"/>
        <w:ind w:left="142" w:right="125"/>
        <w:jc w:val="both"/>
        <w:rPr>
          <w:sz w:val="18"/>
          <w:szCs w:val="18"/>
        </w:rPr>
      </w:pPr>
    </w:p>
    <w:p w14:paraId="4EED3ED1" w14:textId="3CD1F573" w:rsidR="006314A8" w:rsidRDefault="006314A8" w:rsidP="00602CDE">
      <w:pPr>
        <w:spacing w:after="0"/>
        <w:ind w:left="142" w:right="125"/>
        <w:jc w:val="both"/>
        <w:rPr>
          <w:sz w:val="18"/>
          <w:szCs w:val="18"/>
        </w:rPr>
      </w:pPr>
    </w:p>
    <w:p w14:paraId="6BC2C56E" w14:textId="5DC2230E" w:rsidR="006314A8" w:rsidRDefault="00896767" w:rsidP="00602CDE">
      <w:pPr>
        <w:spacing w:after="0"/>
        <w:ind w:left="142" w:right="125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66EFCC" wp14:editId="35759EC8">
            <wp:simplePos x="0" y="0"/>
            <wp:positionH relativeFrom="column">
              <wp:posOffset>-559435</wp:posOffset>
            </wp:positionH>
            <wp:positionV relativeFrom="page">
              <wp:posOffset>8791575</wp:posOffset>
            </wp:positionV>
            <wp:extent cx="7555865" cy="1905000"/>
            <wp:effectExtent l="0" t="0" r="6985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2EAB3" w14:textId="796A02AA" w:rsidR="006314A8" w:rsidRDefault="005638A8" w:rsidP="00602CDE">
      <w:pPr>
        <w:spacing w:after="0"/>
        <w:ind w:left="142" w:right="125"/>
        <w:jc w:val="both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746CDC" wp14:editId="4427B27E">
                <wp:simplePos x="0" y="0"/>
                <wp:positionH relativeFrom="column">
                  <wp:posOffset>3755390</wp:posOffset>
                </wp:positionH>
                <wp:positionV relativeFrom="page">
                  <wp:posOffset>295275</wp:posOffset>
                </wp:positionV>
                <wp:extent cx="2209800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2DA48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" from="295.7pt,23.25pt" to="469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" strokecolor="#4472c4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2C603A" wp14:editId="61B2523D">
                <wp:simplePos x="0" y="0"/>
                <wp:positionH relativeFrom="column">
                  <wp:posOffset>888365</wp:posOffset>
                </wp:positionH>
                <wp:positionV relativeFrom="page">
                  <wp:posOffset>295275</wp:posOffset>
                </wp:positionV>
                <wp:extent cx="2219325" cy="0"/>
                <wp:effectExtent l="0" t="0" r="0" b="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EC280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" from="69.95pt,23.25pt" to="244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" strokecolor="#4472c4" strokeweight=".5pt">
                <v:stroke joinstyle="miter"/>
                <w10:wrap anchory="page"/>
              </v:line>
            </w:pict>
          </mc:Fallback>
        </mc:AlternateContent>
      </w:r>
    </w:p>
    <w:p w14:paraId="39D132AD" w14:textId="2B2D06C8" w:rsidR="00602CDE" w:rsidRDefault="007F7DD9" w:rsidP="007F7DD9">
      <w:pPr>
        <w:spacing w:after="0"/>
        <w:ind w:left="142" w:right="125"/>
        <w:jc w:val="both"/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86A4E2" wp14:editId="4CA757AE">
            <wp:simplePos x="0" y="0"/>
            <wp:positionH relativeFrom="column">
              <wp:posOffset>3201035</wp:posOffset>
            </wp:positionH>
            <wp:positionV relativeFrom="page">
              <wp:posOffset>85725</wp:posOffset>
            </wp:positionV>
            <wp:extent cx="428625" cy="360680"/>
            <wp:effectExtent l="0" t="0" r="952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1E66C" w14:textId="77777777" w:rsidR="00602CDE" w:rsidRDefault="00602CDE" w:rsidP="00602CDE">
      <w:pPr>
        <w:shd w:val="clear" w:color="auto" w:fill="002060"/>
        <w:spacing w:after="0"/>
        <w:ind w:right="125"/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bCs/>
          <w:color w:val="FFFFFF" w:themeColor="background1"/>
          <w:sz w:val="24"/>
          <w:szCs w:val="24"/>
        </w:rPr>
        <w:t>Государственное автономное учреждение Саратовской области «Комплексный центр социального обслуживания населения Лысогорского района»</w:t>
      </w:r>
    </w:p>
    <w:p w14:paraId="5D419353" w14:textId="6EBEED08" w:rsidR="00602CDE" w:rsidRDefault="00602CDE" w:rsidP="00602CDE">
      <w:pPr>
        <w:spacing w:after="0"/>
        <w:ind w:right="125"/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37BDCC0B" w14:textId="03E24CC5" w:rsidR="00602CDE" w:rsidRDefault="00602CDE" w:rsidP="00602CDE">
      <w:pPr>
        <w:spacing w:after="0"/>
        <w:ind w:right="125"/>
        <w:jc w:val="both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4FFE7D70" w14:textId="4CCD9CCA" w:rsidR="005638A8" w:rsidRDefault="00E93D7D" w:rsidP="00602CDE">
      <w:pPr>
        <w:spacing w:after="0"/>
        <w:ind w:right="125"/>
        <w:jc w:val="both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703982" wp14:editId="6CC67D2F">
                <wp:simplePos x="0" y="0"/>
                <wp:positionH relativeFrom="column">
                  <wp:posOffset>-147955</wp:posOffset>
                </wp:positionH>
                <wp:positionV relativeFrom="page">
                  <wp:posOffset>1533525</wp:posOffset>
                </wp:positionV>
                <wp:extent cx="1257300" cy="342900"/>
                <wp:effectExtent l="0" t="0" r="0" b="0"/>
                <wp:wrapSquare wrapText="bothSides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9DC0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A85D10" w14:textId="77777777" w:rsidR="00602CDE" w:rsidRDefault="00602CDE" w:rsidP="00602CD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2020 год: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03982" id="Прямоугольник 2" o:spid="_x0000_s1027" style="position:absolute;left:0;text-align:left;margin-left:-11.65pt;margin-top:120.75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" fillcolor="#f9dc05" stroked="f" strokeweight="1pt">
                <v:textbox>
                  <w:txbxContent>
                    <w:p w14:paraId="55A85D10" w14:textId="77777777" w:rsidR="00602CDE" w:rsidRDefault="00602CDE" w:rsidP="00602CD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  <w:t>2020 год: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</w:p>
    <w:p w14:paraId="4F3249E7" w14:textId="77777777" w:rsidR="005638A8" w:rsidRDefault="005638A8" w:rsidP="00602CDE">
      <w:pPr>
        <w:spacing w:after="0"/>
        <w:ind w:right="125"/>
        <w:jc w:val="both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</w:p>
    <w:p w14:paraId="07498343" w14:textId="4C67FFD0" w:rsidR="00602CDE" w:rsidRDefault="00602CDE" w:rsidP="00602CDE">
      <w:pPr>
        <w:spacing w:after="0"/>
        <w:ind w:right="125"/>
        <w:jc w:val="both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</w:p>
    <w:p w14:paraId="2A3D5CD6" w14:textId="46C89866" w:rsidR="00602CDE" w:rsidRPr="00E93D7D" w:rsidRDefault="00602CDE" w:rsidP="00602CDE">
      <w:pPr>
        <w:pStyle w:val="a3"/>
        <w:numPr>
          <w:ilvl w:val="0"/>
          <w:numId w:val="2"/>
        </w:numPr>
        <w:spacing w:after="0"/>
        <w:ind w:right="125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E93D7D">
        <w:rPr>
          <w:rFonts w:ascii="Arial" w:hAnsi="Arial" w:cs="Arial"/>
          <w:b/>
          <w:bCs/>
          <w:color w:val="002060"/>
          <w:sz w:val="24"/>
          <w:szCs w:val="24"/>
        </w:rPr>
        <w:t>Создание и модернизация залов для занятия адаптивной физкультуры;</w:t>
      </w:r>
    </w:p>
    <w:p w14:paraId="0F1F39C3" w14:textId="77777777" w:rsidR="00602CDE" w:rsidRPr="00E93D7D" w:rsidRDefault="00602CDE" w:rsidP="00602CDE">
      <w:pPr>
        <w:pStyle w:val="a3"/>
        <w:numPr>
          <w:ilvl w:val="0"/>
          <w:numId w:val="2"/>
        </w:numPr>
        <w:spacing w:after="0"/>
        <w:ind w:right="125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E93D7D">
        <w:rPr>
          <w:rFonts w:ascii="Arial" w:hAnsi="Arial" w:cs="Arial"/>
          <w:b/>
          <w:bCs/>
          <w:color w:val="002060"/>
          <w:sz w:val="24"/>
          <w:szCs w:val="24"/>
        </w:rPr>
        <w:t>Организация профессионального образования и профессионального обучения, а также дополнительного профессионального образования работников учреждения для организации занятий в «Школах по уходу».</w:t>
      </w:r>
    </w:p>
    <w:p w14:paraId="5BD8B3B1" w14:textId="77777777" w:rsidR="00E93D7D" w:rsidRDefault="00E93D7D" w:rsidP="00602CDE">
      <w:pPr>
        <w:spacing w:after="0"/>
        <w:ind w:right="125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3BF7B446" w14:textId="0704BD24" w:rsidR="00602CDE" w:rsidRDefault="00E93D7D" w:rsidP="00602CDE">
      <w:pPr>
        <w:spacing w:after="0"/>
        <w:ind w:right="125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5B0E09" wp14:editId="3BA31FB7">
                <wp:simplePos x="0" y="0"/>
                <wp:positionH relativeFrom="column">
                  <wp:posOffset>-151765</wp:posOffset>
                </wp:positionH>
                <wp:positionV relativeFrom="page">
                  <wp:posOffset>3028950</wp:posOffset>
                </wp:positionV>
                <wp:extent cx="1257300" cy="304800"/>
                <wp:effectExtent l="0" t="0" r="0" b="0"/>
                <wp:wrapSquare wrapText="bothSides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solidFill>
                          <a:srgbClr val="F9DC0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CC95DE" w14:textId="77777777" w:rsidR="00602CDE" w:rsidRDefault="00602CDE" w:rsidP="00602CD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2021 год: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B0E09" id="Прямоугольник 4" o:spid="_x0000_s1028" style="position:absolute;left:0;text-align:left;margin-left:-11.95pt;margin-top:238.5pt;width:99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" fillcolor="#f9dc05" stroked="f" strokeweight="1pt">
                <v:textbox>
                  <w:txbxContent>
                    <w:p w14:paraId="24CC95DE" w14:textId="77777777" w:rsidR="00602CDE" w:rsidRDefault="00602CDE" w:rsidP="00602CD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  <w:t>2021 год: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</w:p>
    <w:p w14:paraId="28CBB161" w14:textId="77777777" w:rsidR="00602CDE" w:rsidRDefault="00602CDE" w:rsidP="00602CDE">
      <w:pPr>
        <w:spacing w:after="0"/>
        <w:ind w:right="125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2960A8D0" w14:textId="77777777" w:rsidR="00602CDE" w:rsidRPr="00E93D7D" w:rsidRDefault="00602CDE" w:rsidP="00602CDE">
      <w:pPr>
        <w:pStyle w:val="a3"/>
        <w:numPr>
          <w:ilvl w:val="0"/>
          <w:numId w:val="2"/>
        </w:numPr>
        <w:spacing w:after="0"/>
        <w:ind w:right="125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E93D7D">
        <w:rPr>
          <w:rFonts w:ascii="Arial" w:hAnsi="Arial" w:cs="Arial"/>
          <w:b/>
          <w:bCs/>
          <w:color w:val="002060"/>
          <w:sz w:val="24"/>
          <w:szCs w:val="24"/>
        </w:rPr>
        <w:t>Создание и модернизация комнаты психологической разгрузки (сенсорной комнаты);</w:t>
      </w:r>
    </w:p>
    <w:p w14:paraId="7C38ED7B" w14:textId="4296CBF1" w:rsidR="00602CDE" w:rsidRPr="00E93D7D" w:rsidRDefault="00602CDE" w:rsidP="00602CDE">
      <w:pPr>
        <w:pStyle w:val="a3"/>
        <w:numPr>
          <w:ilvl w:val="0"/>
          <w:numId w:val="2"/>
        </w:numPr>
        <w:spacing w:after="0"/>
        <w:ind w:right="125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E93D7D">
        <w:rPr>
          <w:rFonts w:ascii="Arial" w:hAnsi="Arial" w:cs="Arial"/>
          <w:b/>
          <w:bCs/>
          <w:color w:val="002060"/>
          <w:sz w:val="24"/>
          <w:szCs w:val="24"/>
        </w:rPr>
        <w:t>Модернизация и оборудование пунктов проката технических средств реабилитации.</w:t>
      </w:r>
    </w:p>
    <w:p w14:paraId="2EFB712F" w14:textId="2E1ABBA3" w:rsidR="00602CDE" w:rsidRDefault="00E93D7D" w:rsidP="00602CDE">
      <w:pPr>
        <w:spacing w:after="0"/>
        <w:ind w:right="125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593585" wp14:editId="08C67617">
                <wp:simplePos x="0" y="0"/>
                <wp:positionH relativeFrom="column">
                  <wp:posOffset>-104140</wp:posOffset>
                </wp:positionH>
                <wp:positionV relativeFrom="page">
                  <wp:posOffset>4286250</wp:posOffset>
                </wp:positionV>
                <wp:extent cx="1257300" cy="323850"/>
                <wp:effectExtent l="0" t="0" r="0" b="0"/>
                <wp:wrapSquare wrapText="bothSides"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3850"/>
                        </a:xfrm>
                        <a:prstGeom prst="rect">
                          <a:avLst/>
                        </a:prstGeom>
                        <a:solidFill>
                          <a:srgbClr val="F9DC0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82BB15" w14:textId="77777777" w:rsidR="00602CDE" w:rsidRDefault="00602CDE" w:rsidP="00602CD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2022 год: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93585" id="Прямоугольник 14" o:spid="_x0000_s1029" style="position:absolute;left:0;text-align:left;margin-left:-8.2pt;margin-top:337.5pt;width:99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" fillcolor="#f9dc05" stroked="f" strokeweight="1pt">
                <v:textbox>
                  <w:txbxContent>
                    <w:p w14:paraId="3482BB15" w14:textId="77777777" w:rsidR="00602CDE" w:rsidRDefault="00602CDE" w:rsidP="00602CD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  <w:t>2022 год: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</w:p>
    <w:p w14:paraId="7F31E852" w14:textId="77777777" w:rsidR="00602CDE" w:rsidRDefault="00602CDE" w:rsidP="00602CDE">
      <w:pPr>
        <w:spacing w:after="0"/>
        <w:ind w:right="125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38AA803C" w14:textId="77777777" w:rsidR="00602CDE" w:rsidRDefault="00602CDE" w:rsidP="00602CDE">
      <w:pPr>
        <w:spacing w:after="0"/>
        <w:ind w:right="125"/>
        <w:jc w:val="both"/>
        <w:rPr>
          <w:rFonts w:ascii="Arial" w:hAnsi="Arial" w:cs="Arial"/>
          <w:b/>
          <w:bCs/>
          <w:color w:val="002060"/>
        </w:rPr>
      </w:pPr>
    </w:p>
    <w:p w14:paraId="00064DC0" w14:textId="77777777" w:rsidR="00602CDE" w:rsidRPr="00E93D7D" w:rsidRDefault="00602CDE" w:rsidP="00602CDE">
      <w:pPr>
        <w:pStyle w:val="a3"/>
        <w:numPr>
          <w:ilvl w:val="0"/>
          <w:numId w:val="2"/>
        </w:numPr>
        <w:spacing w:after="0"/>
        <w:ind w:right="125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E93D7D">
        <w:rPr>
          <w:rFonts w:ascii="Arial" w:hAnsi="Arial" w:cs="Arial"/>
          <w:b/>
          <w:bCs/>
          <w:color w:val="002060"/>
          <w:sz w:val="24"/>
          <w:szCs w:val="24"/>
        </w:rPr>
        <w:t>Создание и модернизация творческой мастерской «Доброцентр».</w:t>
      </w:r>
    </w:p>
    <w:p w14:paraId="0CE16AF6" w14:textId="4A52AED6" w:rsidR="00602CDE" w:rsidRDefault="00602CDE" w:rsidP="00602CDE">
      <w:pPr>
        <w:spacing w:after="0"/>
        <w:ind w:right="125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F2A253B" w14:textId="77777777" w:rsidR="00501F01" w:rsidRDefault="00501F01" w:rsidP="00602CDE">
      <w:pPr>
        <w:spacing w:after="0"/>
        <w:ind w:right="125"/>
        <w:jc w:val="both"/>
        <w:rPr>
          <w:rFonts w:ascii="Arial" w:hAnsi="Arial" w:cs="Arial"/>
          <w:b/>
          <w:bCs/>
          <w:color w:val="002060"/>
        </w:rPr>
      </w:pPr>
    </w:p>
    <w:p w14:paraId="3ED1194A" w14:textId="2FCB23D3" w:rsidR="00602CDE" w:rsidRDefault="00501F01" w:rsidP="00602CDE">
      <w:pPr>
        <w:spacing w:after="0"/>
        <w:ind w:right="125"/>
        <w:jc w:val="both"/>
        <w:rPr>
          <w:rFonts w:ascii="Arial" w:hAnsi="Arial" w:cs="Arial"/>
          <w:b/>
          <w:bCs/>
          <w:color w:val="0020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66D647" wp14:editId="01E1000A">
                <wp:simplePos x="0" y="0"/>
                <wp:positionH relativeFrom="column">
                  <wp:posOffset>-37465</wp:posOffset>
                </wp:positionH>
                <wp:positionV relativeFrom="page">
                  <wp:posOffset>5219700</wp:posOffset>
                </wp:positionV>
                <wp:extent cx="1257300" cy="333375"/>
                <wp:effectExtent l="0" t="0" r="0" b="9525"/>
                <wp:wrapSquare wrapText="bothSides"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rgbClr val="F9DC0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3FE5FC" w14:textId="77777777" w:rsidR="00602CDE" w:rsidRDefault="00602CDE" w:rsidP="00602CD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2023 год: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6D647" id="Прямоугольник 15" o:spid="_x0000_s1030" style="position:absolute;left:0;text-align:left;margin-left:-2.95pt;margin-top:411pt;width:99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" fillcolor="#f9dc05" stroked="f" strokeweight="1pt">
                <v:textbox>
                  <w:txbxContent>
                    <w:p w14:paraId="133FE5FC" w14:textId="77777777" w:rsidR="00602CDE" w:rsidRDefault="00602CDE" w:rsidP="00602CD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  <w:t>2023 год: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</w:p>
    <w:p w14:paraId="76C3FCAC" w14:textId="77777777" w:rsidR="00602CDE" w:rsidRDefault="00602CDE" w:rsidP="00602CDE">
      <w:pPr>
        <w:spacing w:after="0"/>
        <w:ind w:right="125"/>
        <w:jc w:val="both"/>
        <w:rPr>
          <w:rFonts w:ascii="Arial" w:hAnsi="Arial" w:cs="Arial"/>
          <w:b/>
          <w:bCs/>
          <w:color w:val="002060"/>
        </w:rPr>
      </w:pPr>
    </w:p>
    <w:p w14:paraId="57C1437A" w14:textId="77777777" w:rsidR="00602CDE" w:rsidRPr="00501F01" w:rsidRDefault="00602CDE" w:rsidP="00602CDE">
      <w:pPr>
        <w:pStyle w:val="a3"/>
        <w:numPr>
          <w:ilvl w:val="0"/>
          <w:numId w:val="2"/>
        </w:numPr>
        <w:spacing w:after="0"/>
        <w:ind w:right="125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501F01">
        <w:rPr>
          <w:rFonts w:ascii="Arial" w:hAnsi="Arial" w:cs="Arial"/>
          <w:b/>
          <w:bCs/>
          <w:color w:val="002060"/>
          <w:sz w:val="24"/>
          <w:szCs w:val="24"/>
        </w:rPr>
        <w:t>Создание и оборудование социального пункта проката «Активное долголетие» с оснащением физкультурным оборудованием;</w:t>
      </w:r>
    </w:p>
    <w:p w14:paraId="2C4675DD" w14:textId="31319CC5" w:rsidR="00602CDE" w:rsidRPr="00501F01" w:rsidRDefault="00602CDE" w:rsidP="00602CDE">
      <w:pPr>
        <w:pStyle w:val="a3"/>
        <w:numPr>
          <w:ilvl w:val="0"/>
          <w:numId w:val="2"/>
        </w:numPr>
        <w:spacing w:after="0"/>
        <w:ind w:right="125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501F01">
        <w:rPr>
          <w:rFonts w:ascii="Arial" w:hAnsi="Arial" w:cs="Arial"/>
          <w:b/>
          <w:bCs/>
          <w:color w:val="002060"/>
          <w:sz w:val="24"/>
          <w:szCs w:val="24"/>
        </w:rPr>
        <w:t>Создание и модернизация модуля «Учебная кухня».</w:t>
      </w:r>
    </w:p>
    <w:p w14:paraId="26247142" w14:textId="4EBE28DB" w:rsidR="00602CDE" w:rsidRDefault="00602CDE" w:rsidP="00602CDE">
      <w:pPr>
        <w:spacing w:after="0"/>
        <w:ind w:right="125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5999C555" w14:textId="27587F8D" w:rsidR="00501F01" w:rsidRDefault="00501F01" w:rsidP="00602CDE">
      <w:pPr>
        <w:spacing w:after="0"/>
        <w:ind w:right="125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374D03" wp14:editId="24E2CD87">
                <wp:simplePos x="0" y="0"/>
                <wp:positionH relativeFrom="column">
                  <wp:posOffset>38735</wp:posOffset>
                </wp:positionH>
                <wp:positionV relativeFrom="page">
                  <wp:posOffset>6438900</wp:posOffset>
                </wp:positionV>
                <wp:extent cx="1257300" cy="323850"/>
                <wp:effectExtent l="0" t="0" r="0" b="0"/>
                <wp:wrapSquare wrapText="bothSides"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3850"/>
                        </a:xfrm>
                        <a:prstGeom prst="rect">
                          <a:avLst/>
                        </a:prstGeom>
                        <a:solidFill>
                          <a:srgbClr val="F9DC0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B00FB0" w14:textId="77777777" w:rsidR="00602CDE" w:rsidRDefault="00602CDE" w:rsidP="00602CD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2024 год: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74D03" id="Прямоугольник 18" o:spid="_x0000_s1031" style="position:absolute;left:0;text-align:left;margin-left:3.05pt;margin-top:507pt;width:99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" fillcolor="#f9dc05" stroked="f" strokeweight="1pt">
                <v:textbox>
                  <w:txbxContent>
                    <w:p w14:paraId="1FB00FB0" w14:textId="77777777" w:rsidR="00602CDE" w:rsidRDefault="00602CDE" w:rsidP="00602CD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  <w:t>2024 год: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</w:p>
    <w:p w14:paraId="1CA21B79" w14:textId="77777777" w:rsidR="00501F01" w:rsidRDefault="00501F01" w:rsidP="00602CDE">
      <w:pPr>
        <w:spacing w:after="0"/>
        <w:ind w:right="125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5F19BFE0" w14:textId="09C6B69E" w:rsidR="00602CDE" w:rsidRDefault="00602CDE" w:rsidP="00602CDE">
      <w:pPr>
        <w:spacing w:after="0"/>
        <w:ind w:right="125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bookmarkStart w:id="1" w:name="_GoBack"/>
      <w:bookmarkEnd w:id="1"/>
    </w:p>
    <w:p w14:paraId="79E2D87A" w14:textId="3C8CCE86" w:rsidR="00602CDE" w:rsidRPr="00501F01" w:rsidRDefault="00602CDE" w:rsidP="00602CDE">
      <w:pPr>
        <w:pStyle w:val="a3"/>
        <w:numPr>
          <w:ilvl w:val="0"/>
          <w:numId w:val="2"/>
        </w:numPr>
        <w:spacing w:after="0"/>
        <w:ind w:right="125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501F01">
        <w:rPr>
          <w:rFonts w:ascii="Arial" w:hAnsi="Arial" w:cs="Arial"/>
          <w:b/>
          <w:bCs/>
          <w:color w:val="002060"/>
          <w:sz w:val="24"/>
          <w:szCs w:val="24"/>
        </w:rPr>
        <w:t>Создание и модернизация демонстрационной комнаты для обучения навыкам ухода за тяжелобольными;</w:t>
      </w:r>
    </w:p>
    <w:p w14:paraId="0E97B3F0" w14:textId="179FD5AC" w:rsidR="00602CDE" w:rsidRPr="00501F01" w:rsidRDefault="00602CDE" w:rsidP="00602CDE">
      <w:pPr>
        <w:pStyle w:val="a3"/>
        <w:numPr>
          <w:ilvl w:val="0"/>
          <w:numId w:val="2"/>
        </w:numPr>
        <w:spacing w:after="0"/>
        <w:ind w:right="125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501F01">
        <w:rPr>
          <w:rFonts w:ascii="Arial" w:hAnsi="Arial" w:cs="Arial"/>
          <w:b/>
          <w:bCs/>
          <w:color w:val="002060"/>
          <w:sz w:val="24"/>
          <w:szCs w:val="24"/>
        </w:rPr>
        <w:t>Организация проф. образования и обучения, а также дополнительного проф. образования работников учреждения для организации занятий в «Школах здоровья».</w:t>
      </w:r>
    </w:p>
    <w:bookmarkEnd w:id="0"/>
    <w:p w14:paraId="6CDEBC27" w14:textId="4C2D6F12" w:rsidR="00602CDE" w:rsidRDefault="00602CDE" w:rsidP="00602CDE">
      <w:pPr>
        <w:spacing w:after="0"/>
        <w:ind w:right="125"/>
        <w:jc w:val="both"/>
        <w:rPr>
          <w:rFonts w:ascii="Arial" w:hAnsi="Arial" w:cs="Arial"/>
          <w:color w:val="002060"/>
          <w:sz w:val="24"/>
          <w:szCs w:val="24"/>
        </w:rPr>
      </w:pPr>
    </w:p>
    <w:p w14:paraId="37E50653" w14:textId="1EC95789" w:rsidR="00602CDE" w:rsidRDefault="00602CDE" w:rsidP="00602CDE">
      <w:pPr>
        <w:spacing w:after="0"/>
        <w:ind w:right="125"/>
        <w:jc w:val="center"/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</w:pPr>
    </w:p>
    <w:p w14:paraId="7FDB767F" w14:textId="204DAE63" w:rsidR="00602CDE" w:rsidRDefault="00602CDE" w:rsidP="00602CDE">
      <w:pPr>
        <w:spacing w:after="0"/>
        <w:ind w:right="125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215DDDCD" w14:textId="2118E192" w:rsidR="00602CDE" w:rsidRDefault="00602CDE" w:rsidP="00602CDE">
      <w:pPr>
        <w:spacing w:after="0"/>
        <w:ind w:right="125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3CF66613" w14:textId="5BD69397" w:rsidR="00602CDE" w:rsidRDefault="00602CDE" w:rsidP="00602CDE">
      <w:pPr>
        <w:spacing w:after="0"/>
        <w:ind w:right="125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</w:p>
    <w:sectPr w:rsidR="00602CDE" w:rsidSect="005638A8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B35C3"/>
    <w:multiLevelType w:val="hybridMultilevel"/>
    <w:tmpl w:val="53D8DEE4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B761279"/>
    <w:multiLevelType w:val="hybridMultilevel"/>
    <w:tmpl w:val="713C6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10"/>
    <w:rsid w:val="005016F1"/>
    <w:rsid w:val="00501F01"/>
    <w:rsid w:val="005638A8"/>
    <w:rsid w:val="00602CDE"/>
    <w:rsid w:val="006314A8"/>
    <w:rsid w:val="007F7DD9"/>
    <w:rsid w:val="00896767"/>
    <w:rsid w:val="008A5C1B"/>
    <w:rsid w:val="00AA4010"/>
    <w:rsid w:val="00E9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D212"/>
  <w15:chartTrackingRefBased/>
  <w15:docId w15:val="{B8F454AE-CBCA-43A8-A0EF-83A35237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2C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0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Марина Николаевна</dc:creator>
  <cp:keywords/>
  <dc:description/>
  <cp:lastModifiedBy>Семенова Марина Николаевна</cp:lastModifiedBy>
  <cp:revision>2</cp:revision>
  <dcterms:created xsi:type="dcterms:W3CDTF">2019-10-11T08:35:00Z</dcterms:created>
  <dcterms:modified xsi:type="dcterms:W3CDTF">2019-10-11T08:43:00Z</dcterms:modified>
</cp:coreProperties>
</file>